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“ El Shalom de Jesús ". 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Hasta el  día de hoy se puede oír el antiguo saludo hebreo: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"Shalom“.  Aquella palabra significa tanto "paz" como "bienestar". En nuestros días se puede ver muchas personas armadas con las armas más sofisticadas de guerra, que pretenden convencernos que "anhelan la paz”.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Desde los remotos días de la antiguëdad el mundo ha conocido el engaño de querer  “establecer la paz mediante la violencia "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Tome por ejemplo el poderoso Imperio Romano con su llamada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“Pax Romani”.  ¿ No ofrecieron paz al mundo ?  Pero todo esto se quedó en nada.  Y hasta el día de hoy todos los intentos de tratar de establecer paz por medio de armas han fracasado y fracasarán.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Es evidente que el mundo necesita una paz de índole diferente,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es decir una paz que brote de los corazones de los hombres.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¡ Jesús vino para ofrecernos aquella paz !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Sería interesante considerar algunos puntos referente a esta preciosa paz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1. La Paz que nos dejó Jesús.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El Maestro habló de esta, diciéndonos:  “La paz les dejo, mi paz les doy.  No como el mundo la da yo se la doy a ustedes.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No se turbe su corazón ni tenga miedo.  (Juan 14:27 )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El mundo también trata de establecer paz mediante el diálogo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y esto resulta generalmente que al final se acude a las armas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El método de Jesús es dar su paz, como dádiva, en los corazones de sus seguidores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>2. La esencia de la paz de Jesús .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El apóstol Pablo escribiendo a los creyentes de la ciudad de Roma habló de la siguiente manera:  “Justificados, pues, por la fe, tenemos paz (shalom) para con Dios por medio de nuestro Señor Jesucristo".  (Romanos 5:1)  El hombre necesita tener "Paz con Dios" antes de poder disfrutar " Paz verdadera con el prójimo"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>Es esencial que aceptemos a Jesús como nuestro salvador personal para que " La Paz " de Jesús puede llenar el vacío que tenemos en nuestros corazones .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3. La invitación para recibir aquella paz de Jesús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>El maestro mismo nos invita a disfrutar la paz espiritual con las palabras: "Venid a mí todos los que estáis trabajados y cargados,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y yo os haré descansar". (Mateo 11:28)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Lo que cada uno de nosotros necesita es  “La Paz de Jesús".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Es la Paz (shalom) mas auténtica y duradera que existe en el universo por la sencilla razón que está garantizada por nuestro Dios Omnipotente.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Jesús el Hijo de Dios, estableció dicha paz al morir por nosotros en la Cruz del Calvario .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Como seguidor de Jesús le recomiendo que busque aquella Paz, acercándose por la fe al Señor Jesucristo.  Le sugiero buscar un lugar solitario y tranquilo para orar la siguiente oración :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"Amado Padre Celestial, ahora mismo acepto a Jesús como mi Salvador personal . Perdóname mis pecados y ayúdame a vivir como Tú lo deseas. Te lo pido en el nombre de nuestro Señor Jesús . Amén".  </w:t>
      </w:r>
    </w:p>
    <w:p>
      <w:pPr>
        <w:rPr>
          <w:rFonts w:cs="Times New Roman" w:ascii="Times New Roman" w:hAnsi="Times New Roman"/>
          <w:sz w:val="32"/>
        </w:rPr>
        <w:jc w:val="left"/>
        <w:widowControl w:val="0"/>
        <w:spacing w:line="240" w:lineRule="auto"/>
      </w:pPr>
      <w:r>
        <w:rPr>
          <w:rFonts w:cs="Times New Roman" w:ascii="Times New Roman" w:hAnsi="Times New Roman"/>
          <w:sz w:val="32"/>
          <w:color w:val="060606"/>
          <w:highlight w:val="none"/>
        </w:rPr>
        <w:t xml:space="preserve">Dios le bendiga . </w:t>
      </w:r>
    </w:p>
    <w:sectPr>
      <w:pgSz w:w="11900" w:h="16840"/>
      <w:pgMar w:top="1439" w:bottom="1439" w:left="1439" w:right="1439" w:header="599" w:footer="599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sl="http://schemas.openxmlformats.org/schemaLibrary/2006/main" mc:Ignorable="w14 w15">
  <w:view w:val="print"/>
  <w:defaultTabStop w:val="720"/>
  <w:compat>
    <w:compatSetting w:name="compatibilityMode" w:uri="http://schemas.microsoft.com/office/word" w:val="15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pPrDefault>
      <w:pPr>
        <w:ind w:left="0" w:firstLine="0" w:right="0"/>
        <w:widowControl w:val="0"/>
        <w:spacing w:before="0" w:after="0" w:line="240" w:lineRule="auto"/>
      </w:pPr>
    </w:pPrDefault>
    <w:rPrDefault>
      <w:rPr>
        <w:rFonts w:cs="Times New Roman" w:ascii="Times New Roman" w:hAnsi="Times New Roman"/>
        <w:sz w:val="32"/>
      </w:rPr>
    </w:r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paragraph" w:styleId="Encabezado2">
    <w:name w:val="Encabezado 2"/>
    <w:pPr>
      <w:rPr>
        <w:rFonts w:cs="Palatino" w:ascii="Palatino" w:hAnsi="Palatino"/>
        <w:sz w:val="26"/>
      </w:rPr>
      <w:jc w:val="left"/>
      <w:ind w:left="0" w:firstLine="0" w:right="0"/>
      <w:keepNext/>
      <w:keepLines/>
      <w:widowControl w:val="0"/>
      <w:outlineLvl w:val="1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6"/>
      <w:b w:val="1"/>
    </w:rPr>
  </w:style>
  <w:style w:type="paragraph" w:styleId="Encabezado1">
    <w:name w:val="Encabezado 1"/>
    <w:pPr>
      <w:rPr>
        <w:rFonts w:cs="Palatino" w:ascii="Palatino" w:hAnsi="Palatino"/>
        <w:sz w:val="36"/>
      </w:rPr>
      <w:jc w:val="left"/>
      <w:ind w:left="0" w:firstLine="0" w:right="0"/>
      <w:keepNext/>
      <w:keepLines/>
      <w:widowControl w:val="0"/>
      <w:outlineLvl w:val="0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36"/>
      <w:b w:val="1"/>
    </w:rPr>
  </w:style>
  <w:style w:type="paragraph" w:styleId="Atribución">
    <w:name w:val="Atribución"/>
    <w:pPr>
      <w:rPr>
        <w:rFonts w:cs="Palatino" w:ascii="Palatino" w:hAnsi="Palatino"/>
        <w:sz w:val="24"/>
      </w:rPr>
      <w:jc w:val="right"/>
      <w:ind w:left="720" w:firstLine="0" w:right="0"/>
      <w:widowControl w:val="0"/>
      <w:spacing w:before="0" w:after="240" w:line="263" w:lineRule="auto"/>
      <w:tabs>
        <w:tab w:val="left" w:pos="720"/>
        <w:tab w:val="left" w:pos="1080"/>
        <w:tab w:val="left" w:pos="1440"/>
      </w:tabs>
    </w:pPr>
    <w:rPr>
      <w:sz w:val="24"/>
    </w:rPr>
  </w:style>
  <w:style w:type="paragraph" w:styleId="Título">
    <w:name w:val="Título"/>
    <w:pPr>
      <w:rPr>
        <w:rFonts w:cs="Palatino" w:ascii="Palatino" w:hAnsi="Palatino"/>
        <w:sz w:val="56"/>
      </w:rPr>
      <w:jc w:val="left"/>
      <w:ind w:left="0" w:firstLine="0" w:right="0"/>
      <w:keepNext/>
      <w:keepLines/>
      <w:widowControl w:val="0"/>
      <w:spacing w:before="260" w:after="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56"/>
    </w:rPr>
  </w:style>
  <w:style w:type="paragraph" w:styleId="Bloquedecódigos">
    <w:name w:val="Bloque de códigos"/>
    <w:next w:val="Bloquedecódigos"/>
    <w:pPr>
      <w:rPr>
        <w:rFonts w:cs="Menlo Regular" w:ascii="Menlo Regular" w:hAnsi="Menlo Regular"/>
        <w:sz w:val="22"/>
      </w:rPr>
      <w:jc w:val="left"/>
      <w:ind w:left="720" w:firstLine="0" w:right="0"/>
      <w:widowControl w:val="0"/>
      <w:spacing w:before="0" w:after="0" w:line="240" w:lineRule="auto"/>
      <w:tabs>
        <w:tab w:val="left" w:pos="720"/>
        <w:tab w:val="left" w:pos="1080"/>
        <w:tab w:val="left" w:pos="1440"/>
        <w:tab w:val="left" w:pos="1800"/>
        <w:tab w:val="left" w:pos="2160"/>
      </w:tabs>
    </w:pPr>
    <w:rPr>
      <w:rFonts w:cs="Menlo Regular" w:ascii="Menlo Regular" w:hAnsi="Menlo Regular"/>
      <w:sz w:val="22"/>
    </w:rPr>
  </w:style>
  <w:style w:type="paragraph" w:styleId="Textocentrado">
    <w:name w:val="Texto centrado"/>
    <w:pPr>
      <w:rPr>
        <w:rFonts w:cs="Palatino" w:ascii="Palatino" w:hAnsi="Palatino"/>
        <w:sz w:val="26"/>
      </w:rPr>
      <w:jc w:val="center"/>
      <w:ind w:left="0" w:firstLine="0" w:right="0"/>
      <w:widowControl w:val="0"/>
      <w:spacing w:before="0" w:after="0" w:line="263" w:lineRule="auto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</w:tabs>
    </w:pPr>
  </w:style>
  <w:style w:type="paragraph" w:styleId="Bloquearcita">
    <w:name w:val="Bloquear cita"/>
    <w:pPr>
      <w:rPr>
        <w:rFonts w:cs="Palatino" w:ascii="Palatino" w:hAnsi="Palatino"/>
        <w:sz w:val="24"/>
      </w:rPr>
      <w:jc w:val="left"/>
      <w:ind w:left="720" w:firstLine="0" w:right="0"/>
      <w:widowControl w:val="0"/>
      <w:spacing w:before="240" w:after="240" w:line="263" w:lineRule="auto"/>
      <w:tabs>
        <w:tab w:val="left" w:pos="720"/>
        <w:tab w:val="left" w:pos="1080"/>
        <w:tab w:val="left" w:pos="1440"/>
      </w:tabs>
    </w:pPr>
    <w:rPr>
      <w:sz w:val="24"/>
    </w:rPr>
  </w:style>
  <w:style w:type="paragraph" w:styleId="Verse">
    <w:name w:val="Verse"/>
    <w:next w:val="Verse"/>
    <w:pPr>
      <w:rPr>
        <w:rFonts w:cs="Palatino" w:ascii="Palatino" w:hAnsi="Palatino"/>
        <w:sz w:val="24"/>
      </w:rPr>
      <w:jc w:val="center"/>
      <w:ind w:left="0" w:firstLine="0" w:right="0"/>
      <w:widowControl w:val="0"/>
      <w:spacing w:before="0" w:after="0" w:line="263" w:lineRule="auto"/>
    </w:pPr>
    <w:rPr>
      <w:sz w:val="24"/>
    </w:rPr>
  </w:style>
  <w:style w:type="paragraph" w:styleId="ÜBERSCHRIFT">
    <w:name w:val="ÜBERSCHRIFT"/>
    <w:pPr>
      <w:rPr>
        <w:rFonts w:cs="Palatino" w:ascii="Palatino" w:hAnsi="Palatino"/>
        <w:sz w:val="26"/>
      </w:rPr>
      <w:jc w:val="center"/>
      <w:ind w:left="0" w:firstLine="0" w:right="0"/>
      <w:widowControl w:val="0"/>
      <w:spacing w:before="0" w:after="160" w:line="263" w:lineRule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6"/>
    </w:rPr>
  </w:style>
  <w:style w:type="character" w:styleId="Espaciodecódigos">
    <w:name w:val="Espacio de códigos"/>
    <w:rPr>
      <w:rFonts w:cs="Menlo Regular" w:ascii="Menlo Regular" w:hAnsi="Menlo Regular"/>
      <w:sz w:val="22"/>
    </w:rPr>
  </w:style>
  <w:style w:type="character" w:styleId="Énfasis">
    <w:name w:val="Énfasis"/>
    <w:rPr>
      <w:i w:val="1"/>
    </w:rPr>
  </w:style>
</w:style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Scrivener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